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32" w:rsidRDefault="003A7F32" w:rsidP="00552493">
      <w:pPr>
        <w:spacing w:before="0" w:beforeAutospacing="0" w:after="0" w:afterAutospacing="0"/>
        <w:ind w:left="360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Приложение </w:t>
      </w:r>
      <w:r w:rsidR="0055249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</w:p>
    <w:p w:rsidR="00552493" w:rsidRDefault="003A7F32" w:rsidP="00552493">
      <w:pPr>
        <w:spacing w:before="0" w:beforeAutospacing="0" w:after="0" w:afterAutospacing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Положению о внутренней системе оценки </w:t>
      </w:r>
    </w:p>
    <w:p w:rsidR="003A7F32" w:rsidRDefault="003A7F32" w:rsidP="00552493">
      <w:pPr>
        <w:spacing w:before="0" w:beforeAutospacing="0" w:after="0" w:afterAutospacing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образования</w:t>
      </w:r>
    </w:p>
    <w:p w:rsidR="00552493" w:rsidRPr="002A1E82" w:rsidRDefault="00552493" w:rsidP="005524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52493" w:rsidRPr="00552493" w:rsidRDefault="00552493" w:rsidP="005524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оценки образовательных программ</w:t>
      </w:r>
    </w:p>
    <w:p w:rsidR="00CB0807" w:rsidRPr="002A1E82" w:rsidRDefault="00CB0807" w:rsidP="005524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639" w:type="dxa"/>
        <w:tblInd w:w="1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376"/>
        <w:gridCol w:w="2693"/>
      </w:tblGrid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552493" w:rsidRDefault="00176F3F" w:rsidP="00552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2493" w:rsidRPr="00552493" w:rsidRDefault="00552493" w:rsidP="00552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552493" w:rsidRDefault="00552493" w:rsidP="00552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 измерения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CB0807" w:rsidRPr="00552493" w:rsidTr="00552493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552493" w:rsidRPr="005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</w:t>
            </w:r>
            <w:r w:rsidR="00552493" w:rsidRP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2493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493" w:rsidRPr="00731F20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552493" w:rsidRPr="00552493" w:rsidTr="008619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493" w:rsidRPr="00552493" w:rsidTr="008619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493" w:rsidRPr="00552493" w:rsidTr="008619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7830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общего образования;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493" w:rsidRPr="00731F20" w:rsidTr="008619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552493" w:rsidRPr="00731F20" w:rsidTr="00861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552493" w:rsidRPr="00731F20" w:rsidTr="008619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очно-заочная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552493" w:rsidRPr="00731F20" w:rsidTr="008619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552493" w:rsidRPr="00731F20" w:rsidTr="008619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552493" w:rsidRPr="00731F20" w:rsidTr="00861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сетевая форма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552493" w:rsidRPr="00731F20" w:rsidTr="00861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552493" w:rsidRPr="00731F20" w:rsidTr="008619E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 </w:t>
            </w:r>
            <w:r w:rsid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861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именением электронного обучения;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CB0807" w:rsidRPr="00731F20" w:rsidTr="00552493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Соответствие образовательной программы требованиям </w:t>
            </w:r>
            <w:r w:rsidR="00731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ФГОС, ФОП, ФОП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ООП 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ФОП, ФОП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rPr>
          <w:trHeight w:val="3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реализацию в ООП части,</w:t>
            </w:r>
            <w:r w:rsid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отношений, 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ФОП, 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учебного плана ООП 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ФОП, ФОП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составу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учебного плана ООП требованиям </w:t>
            </w:r>
            <w:bookmarkStart w:id="0" w:name="_GoBack"/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  <w:bookmarkEnd w:id="0"/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объему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части учебного плана,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</w:t>
            </w:r>
          </w:p>
        </w:tc>
      </w:tr>
      <w:tr w:rsidR="00552493" w:rsidRPr="00731F20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ед. на одного 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552493" w:rsidRPr="00731F20" w:rsidTr="008619E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552493" w:rsidRPr="00552493" w:rsidTr="00861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CB0807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ед./не</w:t>
            </w:r>
            <w:r w:rsidRP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552493" w:rsidRPr="00552493" w:rsidTr="00861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ед./не</w:t>
            </w:r>
            <w:r w:rsidRP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552493" w:rsidRPr="00552493" w:rsidTr="00861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ед./не</w:t>
            </w:r>
            <w:r w:rsidRP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552493" w:rsidRPr="00552493" w:rsidTr="008619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ед./не</w:t>
            </w:r>
            <w:r w:rsidRP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плана внеурочной деятельности 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плана внеурочной деятельности 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объему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 внеурочной деятельности, внесенных в план внеурочной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731F20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к 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количеству обучающихся,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осваивающих ООП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ед. на одного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.19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</w:t>
            </w:r>
            <w:r w:rsid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УУД в общем объеме программы в часах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Программы воспитания требованиям </w:t>
            </w:r>
            <w:r w:rsidR="00731F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Соответствует/</w:t>
            </w:r>
          </w:p>
          <w:p w:rsidR="00552493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</w:tr>
      <w:tr w:rsidR="00552493" w:rsidRPr="00552493" w:rsidTr="00861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552493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76F3F"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6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воспитания в общем</w:t>
            </w:r>
            <w:r w:rsidR="005524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 программы в часах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807" w:rsidRPr="00552493" w:rsidRDefault="00176F3F" w:rsidP="00552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1E82" w:rsidRPr="00731F20" w:rsidTr="00BC07A9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E82" w:rsidRPr="002A1E82" w:rsidRDefault="002A1E82" w:rsidP="008619E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18"/>
                <w:szCs w:val="26"/>
                <w:lang w:val="ru-RU"/>
              </w:rPr>
            </w:pPr>
            <w:r w:rsidRPr="002A1E82">
              <w:rPr>
                <w:rFonts w:ascii="Times New Roman" w:hAnsi="Times New Roman" w:cs="Times New Roman"/>
                <w:color w:val="000000"/>
                <w:sz w:val="18"/>
                <w:szCs w:val="26"/>
                <w:lang w:val="ru-RU"/>
              </w:rPr>
              <w:t xml:space="preserve">*В ходе внутренней оценки </w:t>
            </w:r>
            <w:r w:rsidR="008619ED">
              <w:rPr>
                <w:rFonts w:ascii="Times New Roman" w:hAnsi="Times New Roman" w:cs="Times New Roman"/>
                <w:color w:val="000000"/>
                <w:sz w:val="18"/>
                <w:szCs w:val="26"/>
                <w:lang w:val="ru-RU"/>
              </w:rPr>
              <w:t>можно</w:t>
            </w:r>
            <w:r w:rsidRPr="002A1E82">
              <w:rPr>
                <w:rFonts w:ascii="Times New Roman" w:hAnsi="Times New Roman" w:cs="Times New Roman"/>
                <w:color w:val="000000"/>
                <w:sz w:val="18"/>
                <w:szCs w:val="26"/>
                <w:lang w:val="ru-RU"/>
              </w:rPr>
              <w:t xml:space="preserve"> выбрать один из вариантов маркировки.</w:t>
            </w:r>
          </w:p>
        </w:tc>
      </w:tr>
    </w:tbl>
    <w:p w:rsidR="002E5E65" w:rsidRPr="0078302E" w:rsidRDefault="002E5E65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2E5E65" w:rsidRPr="0078302E" w:rsidSect="00552493">
      <w:pgSz w:w="11907" w:h="16839" w:code="9"/>
      <w:pgMar w:top="1134" w:right="426" w:bottom="1134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81"/>
    <w:multiLevelType w:val="hybridMultilevel"/>
    <w:tmpl w:val="59D2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D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3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1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00133"/>
    <w:multiLevelType w:val="hybridMultilevel"/>
    <w:tmpl w:val="7598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0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3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3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D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96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9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8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23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7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6F3F"/>
    <w:rsid w:val="002A1E82"/>
    <w:rsid w:val="002D33B1"/>
    <w:rsid w:val="002D3591"/>
    <w:rsid w:val="002E5E65"/>
    <w:rsid w:val="003514A0"/>
    <w:rsid w:val="003A7F32"/>
    <w:rsid w:val="004F7E17"/>
    <w:rsid w:val="005205FD"/>
    <w:rsid w:val="00552493"/>
    <w:rsid w:val="005A05CE"/>
    <w:rsid w:val="005B0A51"/>
    <w:rsid w:val="00653AF6"/>
    <w:rsid w:val="00731F20"/>
    <w:rsid w:val="0078302E"/>
    <w:rsid w:val="007A09A1"/>
    <w:rsid w:val="008619ED"/>
    <w:rsid w:val="00927923"/>
    <w:rsid w:val="00A836ED"/>
    <w:rsid w:val="00B73A5A"/>
    <w:rsid w:val="00CB0807"/>
    <w:rsid w:val="00DF28DA"/>
    <w:rsid w:val="00E438A1"/>
    <w:rsid w:val="00F01E19"/>
    <w:rsid w:val="00F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802C"/>
  <w15:docId w15:val="{3115C2FD-A59C-465D-97C7-D23E585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7F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Директор</cp:lastModifiedBy>
  <cp:revision>2</cp:revision>
  <dcterms:created xsi:type="dcterms:W3CDTF">2024-11-19T08:43:00Z</dcterms:created>
  <dcterms:modified xsi:type="dcterms:W3CDTF">2024-11-19T08:43:00Z</dcterms:modified>
</cp:coreProperties>
</file>